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F9741" w14:textId="053C846B" w:rsidR="000B26BE" w:rsidRPr="00467A1E" w:rsidRDefault="000B26BE" w:rsidP="00165479">
      <w:pPr>
        <w:widowControl w:val="0"/>
        <w:tabs>
          <w:tab w:val="left" w:pos="4820"/>
        </w:tabs>
        <w:spacing w:after="0" w:line="240" w:lineRule="auto"/>
        <w:rPr>
          <w:rFonts w:ascii="Times New Roman" w:eastAsia="Times New Roman" w:hAnsi="Times New Roman" w:cs="Times New Roman"/>
          <w:sz w:val="24"/>
          <w:szCs w:val="24"/>
          <w:lang w:eastAsia="ru-RU"/>
        </w:rPr>
      </w:pPr>
    </w:p>
    <w:p w14:paraId="4FEA838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2666DD70" w14:textId="77777777" w:rsidR="005F0783" w:rsidRPr="00467A1E" w:rsidRDefault="005F0783" w:rsidP="000B26BE">
      <w:pPr>
        <w:widowControl w:val="0"/>
        <w:tabs>
          <w:tab w:val="left" w:pos="4820"/>
        </w:tabs>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p>
    <w:tbl>
      <w:tblPr>
        <w:tblStyle w:val="a6"/>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0783" w14:paraId="478DACCF" w14:textId="77777777" w:rsidTr="00D1523B">
        <w:trPr>
          <w:trHeight w:val="959"/>
        </w:trPr>
        <w:tc>
          <w:tcPr>
            <w:tcW w:w="4413" w:type="dxa"/>
          </w:tcPr>
          <w:tbl>
            <w:tblPr>
              <w:tblStyle w:val="a6"/>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0783" w:rsidRPr="00590FF9" w14:paraId="594E17B6" w14:textId="77777777" w:rsidTr="00D1523B">
              <w:tc>
                <w:tcPr>
                  <w:tcW w:w="4536" w:type="dxa"/>
                </w:tcPr>
                <w:p w14:paraId="5349CB3B" w14:textId="77777777" w:rsidR="005F0783" w:rsidRPr="00997681" w:rsidRDefault="005F0783" w:rsidP="00D1523B">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Мира д.9, Волгоград, 400700</w:t>
                  </w:r>
                  <w:r w:rsidRPr="00997681">
                    <w:rPr>
                      <w:rFonts w:ascii="Arial" w:hAnsi="Arial" w:cs="Arial"/>
                      <w:noProof/>
                      <w:color w:val="0000CC"/>
                      <w:sz w:val="14"/>
                      <w:szCs w:val="14"/>
                    </w:rPr>
                    <w:fldChar w:fldCharType="end"/>
                  </w:r>
                  <w:bookmarkEnd w:id="0"/>
                </w:p>
                <w:bookmarkStart w:id="1" w:name="ТелефонУФПС"/>
                <w:p w14:paraId="51068374"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w:t>
                  </w:r>
                  <w:r w:rsidRPr="00590FF9">
                    <w:rPr>
                      <w:rFonts w:ascii="Arial" w:hAnsi="Arial" w:cs="Arial"/>
                      <w:noProof/>
                      <w:color w:val="0000CC"/>
                      <w:sz w:val="14"/>
                      <w:szCs w:val="14"/>
                    </w:rPr>
                    <w:fldChar w:fldCharType="end"/>
                  </w:r>
                  <w:bookmarkEnd w:id="1"/>
                </w:p>
                <w:bookmarkStart w:id="2" w:name="ПочтаУФПС"/>
                <w:p w14:paraId="01EDDE00" w14:textId="77777777" w:rsidR="005F0783" w:rsidRPr="00021C46" w:rsidRDefault="005F0783" w:rsidP="00D1523B">
                  <w:pPr>
                    <w:spacing w:line="312" w:lineRule="auto"/>
                    <w:ind w:left="-100"/>
                    <w:contextualSpacing/>
                    <w:rPr>
                      <w:rFonts w:ascii="Arial" w:hAnsi="Arial" w:cs="Arial"/>
                      <w:noProof/>
                      <w:color w:val="0000CC"/>
                      <w:sz w:val="14"/>
                      <w:szCs w:val="14"/>
                      <w:lang w:val="en-US"/>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021C46">
                    <w:rPr>
                      <w:rFonts w:ascii="Arial" w:hAnsi="Arial" w:cs="Arial"/>
                      <w:noProof/>
                      <w:color w:val="0000CC"/>
                      <w:sz w:val="14"/>
                      <w:szCs w:val="14"/>
                      <w:lang w:val="en-US"/>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021C46">
                    <w:rPr>
                      <w:rFonts w:ascii="Arial" w:hAnsi="Arial" w:cs="Arial"/>
                      <w:noProof/>
                      <w:color w:val="0000CC"/>
                      <w:sz w:val="14"/>
                      <w:szCs w:val="14"/>
                      <w:lang w:val="en-US"/>
                    </w:rPr>
                    <w:t>E-mail: office-r34@russianpost.ru</w:t>
                  </w:r>
                  <w:r w:rsidRPr="00590FF9">
                    <w:rPr>
                      <w:rFonts w:ascii="Arial" w:hAnsi="Arial" w:cs="Arial"/>
                      <w:noProof/>
                      <w:color w:val="0000CC"/>
                      <w:sz w:val="14"/>
                      <w:szCs w:val="14"/>
                    </w:rPr>
                    <w:fldChar w:fldCharType="end"/>
                  </w:r>
                  <w:bookmarkEnd w:id="2"/>
                </w:p>
                <w:bookmarkStart w:id="3" w:name="ФаксУФПС"/>
                <w:p w14:paraId="1D6A45D9"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 +7 8442 33-49-96</w:t>
                  </w:r>
                  <w:r w:rsidRPr="00590FF9">
                    <w:rPr>
                      <w:rFonts w:ascii="Arial" w:hAnsi="Arial" w:cs="Arial"/>
                      <w:noProof/>
                      <w:color w:val="0000CC"/>
                      <w:sz w:val="14"/>
                      <w:szCs w:val="14"/>
                    </w:rPr>
                    <w:fldChar w:fldCharType="end"/>
                  </w:r>
                  <w:bookmarkEnd w:id="3"/>
                </w:p>
              </w:tc>
              <w:bookmarkStart w:id="4" w:name="ОКПО_УФПС"/>
              <w:tc>
                <w:tcPr>
                  <w:tcW w:w="2693" w:type="dxa"/>
                </w:tcPr>
                <w:p w14:paraId="110650E2"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41598245</w:t>
                  </w:r>
                  <w:r w:rsidRPr="00590FF9">
                    <w:rPr>
                      <w:rFonts w:ascii="Arial" w:hAnsi="Arial" w:cs="Arial"/>
                      <w:noProof/>
                      <w:color w:val="0000CC"/>
                      <w:sz w:val="14"/>
                      <w:szCs w:val="14"/>
                    </w:rPr>
                    <w:fldChar w:fldCharType="end"/>
                  </w:r>
                  <w:bookmarkEnd w:id="4"/>
                </w:p>
                <w:bookmarkStart w:id="5" w:name="ОГРН_УФПС"/>
                <w:p w14:paraId="3A599750"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1A0EAE28"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403C030E"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344443001</w:t>
                  </w:r>
                  <w:r w:rsidRPr="00590FF9">
                    <w:rPr>
                      <w:rFonts w:ascii="Arial" w:hAnsi="Arial" w:cs="Arial"/>
                      <w:noProof/>
                      <w:color w:val="0000CC"/>
                      <w:sz w:val="14"/>
                      <w:szCs w:val="14"/>
                    </w:rPr>
                    <w:fldChar w:fldCharType="end"/>
                  </w:r>
                  <w:bookmarkEnd w:id="7"/>
                </w:p>
              </w:tc>
            </w:tr>
          </w:tbl>
          <w:p w14:paraId="23F082FA" w14:textId="77777777" w:rsidR="005F0783" w:rsidRDefault="005F0783" w:rsidP="00D1523B">
            <w:pPr>
              <w:ind w:left="-100"/>
              <w:rPr>
                <w:rFonts w:ascii="Arial" w:hAnsi="Arial" w:cs="Arial"/>
                <w:bCs/>
                <w:color w:val="25338B"/>
                <w:sz w:val="15"/>
                <w:szCs w:val="15"/>
                <w:lang w:val="en-US"/>
              </w:rPr>
            </w:pPr>
            <w:r>
              <w:rPr>
                <w:noProof/>
              </w:rPr>
              <mc:AlternateContent>
                <mc:Choice Requires="wps">
                  <w:drawing>
                    <wp:anchor distT="0" distB="0" distL="114300" distR="114300" simplePos="0" relativeHeight="251659264" behindDoc="0" locked="0" layoutInCell="1" allowOverlap="1" wp14:anchorId="0DB14D2D" wp14:editId="65EA7BF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5AA7B7"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6"/>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0783" w:rsidRPr="00590FF9" w14:paraId="1EC39015" w14:textId="77777777" w:rsidTr="00D1523B">
              <w:tc>
                <w:tcPr>
                  <w:tcW w:w="3397" w:type="dxa"/>
                </w:tcPr>
                <w:p w14:paraId="5CDD6CD6" w14:textId="77777777" w:rsidR="005F0783" w:rsidRPr="00590FF9" w:rsidRDefault="005F0783" w:rsidP="00D1523B">
                  <w:pPr>
                    <w:spacing w:line="312" w:lineRule="auto"/>
                    <w:ind w:left="-100"/>
                    <w:contextualSpacing/>
                    <w:rPr>
                      <w:rFonts w:ascii="Arial" w:hAnsi="Arial" w:cs="Arial"/>
                      <w:color w:val="0000CC"/>
                      <w:sz w:val="14"/>
                      <w:szCs w:val="14"/>
                    </w:rPr>
                  </w:pPr>
                </w:p>
              </w:tc>
              <w:tc>
                <w:tcPr>
                  <w:tcW w:w="3686" w:type="dxa"/>
                </w:tcPr>
                <w:p w14:paraId="35A53A8A" w14:textId="77777777" w:rsidR="005F0783" w:rsidRPr="00590FF9" w:rsidRDefault="005F0783" w:rsidP="00D1523B">
                  <w:pPr>
                    <w:spacing w:line="312" w:lineRule="auto"/>
                    <w:ind w:left="-100"/>
                    <w:contextualSpacing/>
                    <w:rPr>
                      <w:rFonts w:ascii="Arial" w:hAnsi="Arial" w:cs="Arial"/>
                      <w:noProof/>
                      <w:color w:val="0000CC"/>
                      <w:sz w:val="14"/>
                      <w:szCs w:val="14"/>
                    </w:rPr>
                  </w:pPr>
                </w:p>
              </w:tc>
            </w:tr>
          </w:tbl>
          <w:p w14:paraId="4F7B4833" w14:textId="77777777" w:rsidR="005F0783" w:rsidRDefault="005F0783" w:rsidP="00D1523B">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12B6AB3" w14:textId="77777777" w:rsidR="005F0783" w:rsidRDefault="005F0783" w:rsidP="005F0783">
      <w:pPr>
        <w:tabs>
          <w:tab w:val="left" w:pos="3402"/>
        </w:tabs>
      </w:pPr>
      <w:r>
        <w:rPr>
          <w:noProof/>
          <w:lang w:eastAsia="ru-RU"/>
        </w:rPr>
        <w:drawing>
          <wp:anchor distT="0" distB="0" distL="114300" distR="114300" simplePos="0" relativeHeight="251660288" behindDoc="0" locked="0" layoutInCell="1" allowOverlap="1" wp14:anchorId="6FA334B5" wp14:editId="6329EC80">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19A92547" w14:textId="77777777" w:rsidR="005F0783" w:rsidRDefault="005F0783" w:rsidP="005F0783"/>
    <w:p w14:paraId="0907DCE1" w14:textId="77777777" w:rsidR="005F0783" w:rsidRDefault="005F0783" w:rsidP="005F0783"/>
    <w:p w14:paraId="5A4A6AA0" w14:textId="77777777" w:rsidR="005F0783" w:rsidRPr="0032619E" w:rsidRDefault="005F0783" w:rsidP="005F0783">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Волгоградской области</w:t>
      </w:r>
      <w:r w:rsidRPr="0032619E">
        <w:rPr>
          <w:rFonts w:ascii="Arial" w:eastAsia="Times New Roman" w:hAnsi="Arial" w:cs="Arial"/>
          <w:b/>
          <w:caps/>
          <w:noProof/>
          <w:color w:val="01089D"/>
          <w:sz w:val="24"/>
          <w:szCs w:val="24"/>
          <w:lang w:eastAsia="ru-RU"/>
        </w:rPr>
        <w:fldChar w:fldCharType="end"/>
      </w:r>
      <w:bookmarkEnd w:id="8"/>
    </w:p>
    <w:p w14:paraId="73E96BD7" w14:textId="13488B41" w:rsidR="005F0783" w:rsidRPr="005F0783" w:rsidRDefault="005F0783" w:rsidP="005F0783">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r>
        <w:rPr>
          <w:rFonts w:ascii="Arial" w:eastAsia="Times New Roman" w:hAnsi="Arial" w:cs="Arial"/>
          <w:b/>
          <w:noProof/>
          <w:color w:val="01089D"/>
          <w:sz w:val="24"/>
          <w:szCs w:val="24"/>
          <w:lang w:eastAsia="ru-RU"/>
        </w:rPr>
        <w:t xml:space="preserve">                                                                                           </w:t>
      </w:r>
      <w:r w:rsidRPr="005F0783">
        <w:rPr>
          <w:rFonts w:ascii="Times New Roman" w:eastAsia="Times New Roman" w:hAnsi="Times New Roman" w:cs="Times New Roman"/>
          <w:color w:val="3B3838" w:themeColor="background2" w:themeShade="40"/>
          <w:sz w:val="28"/>
          <w:szCs w:val="28"/>
        </w:rPr>
        <w:t>Неограниченному кругу лиц</w:t>
      </w:r>
    </w:p>
    <w:p w14:paraId="5CDB10A3" w14:textId="77777777" w:rsidR="005F0783" w:rsidRPr="0055394C" w:rsidRDefault="005F0783" w:rsidP="005F078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tbl>
      <w:tblPr>
        <w:tblW w:w="4899" w:type="dxa"/>
        <w:tblLayout w:type="fixed"/>
        <w:tblCellMar>
          <w:left w:w="0" w:type="dxa"/>
          <w:right w:w="0" w:type="dxa"/>
        </w:tblCellMar>
        <w:tblLook w:val="0000" w:firstRow="0" w:lastRow="0" w:firstColumn="0" w:lastColumn="0" w:noHBand="0" w:noVBand="0"/>
      </w:tblPr>
      <w:tblGrid>
        <w:gridCol w:w="221"/>
        <w:gridCol w:w="4678"/>
      </w:tblGrid>
      <w:tr w:rsidR="005F0783" w:rsidRPr="00467A1E" w14:paraId="39B096A9" w14:textId="77777777" w:rsidTr="005F0783">
        <w:trPr>
          <w:trHeight w:val="40"/>
        </w:trPr>
        <w:tc>
          <w:tcPr>
            <w:tcW w:w="221" w:type="dxa"/>
            <w:tcBorders>
              <w:top w:val="nil"/>
              <w:left w:val="nil"/>
              <w:bottom w:val="nil"/>
              <w:right w:val="nil"/>
            </w:tcBorders>
            <w:tcMar>
              <w:top w:w="40" w:type="dxa"/>
              <w:left w:w="0" w:type="dxa"/>
              <w:bottom w:w="80" w:type="dxa"/>
              <w:right w:w="0" w:type="dxa"/>
            </w:tcMar>
          </w:tcPr>
          <w:p w14:paraId="3223592E" w14:textId="6B7FAE1A" w:rsidR="005F0783" w:rsidRPr="00467A1E" w:rsidRDefault="005F0783" w:rsidP="005F078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678" w:type="dxa"/>
            <w:tcBorders>
              <w:top w:val="nil"/>
              <w:left w:val="nil"/>
              <w:bottom w:val="nil"/>
              <w:right w:val="nil"/>
            </w:tcBorders>
            <w:tcMar>
              <w:top w:w="0" w:type="dxa"/>
              <w:left w:w="0" w:type="dxa"/>
              <w:bottom w:w="80" w:type="dxa"/>
              <w:right w:w="0" w:type="dxa"/>
            </w:tcMar>
          </w:tcPr>
          <w:p w14:paraId="1120FDAD" w14:textId="18EB97A7" w:rsidR="005F0783" w:rsidRPr="00467A1E" w:rsidRDefault="005F0783" w:rsidP="00A220CE">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r>
              <w:rPr>
                <w:rFonts w:ascii="Times New Roman" w:eastAsia="Times New Roman" w:hAnsi="Times New Roman" w:cs="Times New Roman"/>
                <w:color w:val="3B3838" w:themeColor="background2" w:themeShade="40"/>
                <w:sz w:val="28"/>
                <w:szCs w:val="28"/>
              </w:rPr>
              <w:t xml:space="preserve">   О запросе цен на ЭТП</w:t>
            </w:r>
          </w:p>
        </w:tc>
      </w:tr>
    </w:tbl>
    <w:p w14:paraId="678973A6" w14:textId="3A4BB1EB" w:rsidR="000B26BE" w:rsidRPr="00C15469" w:rsidRDefault="000B26BE" w:rsidP="00165479">
      <w:pPr>
        <w:widowControl w:val="0"/>
        <w:tabs>
          <w:tab w:val="left" w:pos="4820"/>
        </w:tabs>
        <w:spacing w:after="0" w:line="240" w:lineRule="auto"/>
        <w:rPr>
          <w:rFonts w:ascii="Times New Roman" w:eastAsia="Times New Roman" w:hAnsi="Times New Roman" w:cs="Times New Roman"/>
          <w:sz w:val="26"/>
          <w:szCs w:val="26"/>
          <w:lang w:eastAsia="ru-RU"/>
        </w:rPr>
      </w:pPr>
    </w:p>
    <w:p w14:paraId="547F43A8" w14:textId="7D7FCFDD" w:rsidR="005F0783" w:rsidRPr="00C15469" w:rsidRDefault="00684E24" w:rsidP="00C15469">
      <w:pPr>
        <w:tabs>
          <w:tab w:val="left" w:pos="4820"/>
        </w:tabs>
        <w:ind w:firstLine="567"/>
        <w:jc w:val="center"/>
        <w:rPr>
          <w:rFonts w:ascii="Times New Roman" w:hAnsi="Times New Roman" w:cs="Times New Roman"/>
          <w:sz w:val="26"/>
          <w:szCs w:val="26"/>
        </w:rPr>
      </w:pPr>
      <w:r w:rsidRPr="00C15469">
        <w:rPr>
          <w:rFonts w:ascii="Times New Roman" w:hAnsi="Times New Roman" w:cs="Times New Roman"/>
          <w:sz w:val="26"/>
          <w:szCs w:val="26"/>
        </w:rPr>
        <w:t>Уважаемый руководитель!</w:t>
      </w:r>
    </w:p>
    <w:p w14:paraId="5863A428" w14:textId="4CB0CDD2" w:rsidR="00467A1E" w:rsidRPr="00C15469" w:rsidRDefault="00684E24" w:rsidP="00684E24">
      <w:pPr>
        <w:pStyle w:val="ConsPlusTitle"/>
        <w:jc w:val="both"/>
        <w:rPr>
          <w:rFonts w:ascii="Times New Roman" w:eastAsiaTheme="minorHAnsi" w:hAnsi="Times New Roman" w:cs="Times New Roman"/>
          <w:b w:val="0"/>
          <w:kern w:val="2"/>
          <w:sz w:val="26"/>
          <w:szCs w:val="26"/>
          <w:lang w:eastAsia="en-US"/>
          <w14:ligatures w14:val="standardContextual"/>
        </w:rPr>
      </w:pPr>
      <w:r w:rsidRPr="00C15469">
        <w:rPr>
          <w:rFonts w:ascii="Times New Roman" w:hAnsi="Times New Roman" w:cs="Times New Roman"/>
          <w:b w:val="0"/>
          <w:color w:val="FF0000"/>
          <w:sz w:val="26"/>
          <w:szCs w:val="26"/>
        </w:rPr>
        <w:tab/>
      </w:r>
      <w:r w:rsidRPr="00C15469">
        <w:rPr>
          <w:rFonts w:ascii="Times New Roman" w:hAnsi="Times New Roman" w:cs="Times New Roman"/>
          <w:b w:val="0"/>
          <w:sz w:val="26"/>
          <w:szCs w:val="26"/>
        </w:rPr>
        <w:t xml:space="preserve">УФПС Волгоградской области АО «Почта России» просит предоставить ценовую информацию в отношении следующего предмета закупки: </w:t>
      </w:r>
      <w:r w:rsidR="009D69AC">
        <w:rPr>
          <w:rFonts w:ascii="Times New Roman" w:hAnsi="Times New Roman" w:cs="Times New Roman"/>
          <w:b w:val="0"/>
          <w:sz w:val="26"/>
          <w:szCs w:val="26"/>
        </w:rPr>
        <w:t>о</w:t>
      </w:r>
      <w:r w:rsidR="009D69AC" w:rsidRPr="009D69AC">
        <w:rPr>
          <w:rFonts w:ascii="Times New Roman" w:hAnsi="Times New Roman" w:cs="Times New Roman"/>
          <w:b w:val="0"/>
          <w:sz w:val="26"/>
          <w:szCs w:val="26"/>
        </w:rPr>
        <w:t>казание услуг по проверке дымовых и вентиляционных каналов на объектах почтовой связи для нужд УФПС Волгоградской области</w:t>
      </w:r>
      <w:r w:rsidRPr="00C15469">
        <w:rPr>
          <w:rFonts w:ascii="Times New Roman" w:hAnsi="Times New Roman" w:cs="Times New Roman"/>
          <w:b w:val="0"/>
          <w:sz w:val="26"/>
          <w:szCs w:val="26"/>
        </w:rPr>
        <w:t xml:space="preserve"> </w:t>
      </w:r>
      <w:r w:rsidR="00467A1E" w:rsidRPr="00C15469">
        <w:rPr>
          <w:rFonts w:ascii="Times New Roman" w:hAnsi="Times New Roman" w:cs="Times New Roman"/>
          <w:b w:val="0"/>
          <w:sz w:val="26"/>
          <w:szCs w:val="26"/>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C15469" w14:paraId="2A7C55A9" w14:textId="77777777" w:rsidTr="0061214A">
        <w:trPr>
          <w:trHeight w:val="278"/>
        </w:trPr>
        <w:tc>
          <w:tcPr>
            <w:tcW w:w="567" w:type="dxa"/>
            <w:noWrap/>
            <w:vAlign w:val="center"/>
            <w:hideMark/>
          </w:tcPr>
          <w:p w14:paraId="019D69AD"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0EEBCED8"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Описание товаров/работ/услуг</w:t>
            </w:r>
          </w:p>
        </w:tc>
        <w:tc>
          <w:tcPr>
            <w:tcW w:w="4957" w:type="dxa"/>
            <w:noWrap/>
            <w:vAlign w:val="center"/>
            <w:hideMark/>
          </w:tcPr>
          <w:p w14:paraId="076AE268" w14:textId="556DBD1F" w:rsidR="00467A1E" w:rsidRPr="00C15469" w:rsidRDefault="00C6230D"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6230D">
              <w:rPr>
                <w:rFonts w:ascii="Times New Roman" w:hAnsi="Times New Roman" w:cs="Times New Roman"/>
                <w:i/>
                <w:sz w:val="26"/>
                <w:szCs w:val="26"/>
              </w:rPr>
              <w:t>Оказание услуг по проверке дымовых и вентиляционных каналов на объектах почтовой связи для нужд УФПС Волгоградской области</w:t>
            </w:r>
          </w:p>
        </w:tc>
      </w:tr>
      <w:tr w:rsidR="00892DF7" w:rsidRPr="00C15469" w14:paraId="6209A40B" w14:textId="77777777" w:rsidTr="0061214A">
        <w:trPr>
          <w:trHeight w:val="278"/>
        </w:trPr>
        <w:tc>
          <w:tcPr>
            <w:tcW w:w="567" w:type="dxa"/>
            <w:noWrap/>
            <w:vAlign w:val="center"/>
            <w:hideMark/>
          </w:tcPr>
          <w:p w14:paraId="7EEEF41E" w14:textId="77777777" w:rsidR="00467A1E" w:rsidRPr="00C15469"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3018228A"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Единица измерения</w:t>
            </w:r>
          </w:p>
        </w:tc>
        <w:tc>
          <w:tcPr>
            <w:tcW w:w="4957" w:type="dxa"/>
            <w:noWrap/>
            <w:vAlign w:val="center"/>
            <w:hideMark/>
          </w:tcPr>
          <w:p w14:paraId="28F1DF20" w14:textId="0FC788CF"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ru-RU"/>
              </w:rPr>
              <w:t>Условная единица</w:t>
            </w:r>
          </w:p>
        </w:tc>
      </w:tr>
      <w:tr w:rsidR="00892DF7" w:rsidRPr="00C15469" w14:paraId="784D1614" w14:textId="77777777" w:rsidTr="0061214A">
        <w:trPr>
          <w:trHeight w:val="278"/>
        </w:trPr>
        <w:tc>
          <w:tcPr>
            <w:tcW w:w="567" w:type="dxa"/>
            <w:noWrap/>
            <w:vAlign w:val="center"/>
          </w:tcPr>
          <w:p w14:paraId="26E71689" w14:textId="77777777" w:rsidR="00467A1E" w:rsidRPr="00C15469"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6"/>
                <w:szCs w:val="26"/>
                <w:lang w:eastAsia="ru-RU"/>
              </w:rPr>
            </w:pPr>
          </w:p>
        </w:tc>
        <w:tc>
          <w:tcPr>
            <w:tcW w:w="3827" w:type="dxa"/>
            <w:vAlign w:val="center"/>
          </w:tcPr>
          <w:p w14:paraId="0A5845C3"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ОКПД2</w:t>
            </w:r>
          </w:p>
        </w:tc>
        <w:tc>
          <w:tcPr>
            <w:tcW w:w="4957" w:type="dxa"/>
            <w:noWrap/>
            <w:vAlign w:val="center"/>
          </w:tcPr>
          <w:p w14:paraId="777901F5" w14:textId="24FC24AA" w:rsidR="00467A1E" w:rsidRPr="00C15469" w:rsidRDefault="00C6230D"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6230D">
              <w:rPr>
                <w:rFonts w:ascii="Times New Roman" w:hAnsi="Times New Roman" w:cs="Times New Roman"/>
                <w:i/>
                <w:sz w:val="26"/>
                <w:szCs w:val="26"/>
              </w:rPr>
              <w:t>81.22.13.000</w:t>
            </w:r>
          </w:p>
        </w:tc>
      </w:tr>
      <w:tr w:rsidR="00892DF7" w:rsidRPr="00C15469" w14:paraId="077E9316" w14:textId="77777777" w:rsidTr="0061214A">
        <w:trPr>
          <w:trHeight w:val="612"/>
        </w:trPr>
        <w:tc>
          <w:tcPr>
            <w:tcW w:w="567" w:type="dxa"/>
            <w:noWrap/>
            <w:vAlign w:val="center"/>
            <w:hideMark/>
          </w:tcPr>
          <w:p w14:paraId="4054E3B1"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13AFE2D5"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Количество/объем товаров/работ/ услуг</w:t>
            </w:r>
          </w:p>
        </w:tc>
        <w:tc>
          <w:tcPr>
            <w:tcW w:w="4957" w:type="dxa"/>
            <w:noWrap/>
            <w:vAlign w:val="center"/>
            <w:hideMark/>
          </w:tcPr>
          <w:p w14:paraId="5D9DBD93" w14:textId="33A2792F" w:rsidR="00467A1E" w:rsidRPr="00C15469" w:rsidRDefault="00C6230D" w:rsidP="00467A1E">
            <w:pPr>
              <w:widowControl w:val="0"/>
              <w:tabs>
                <w:tab w:val="left" w:pos="4820"/>
              </w:tabs>
              <w:spacing w:after="0" w:line="240" w:lineRule="auto"/>
              <w:rPr>
                <w:rFonts w:ascii="Times New Roman" w:eastAsia="Times New Roman" w:hAnsi="Times New Roman" w:cs="Times New Roman"/>
                <w:i/>
                <w:sz w:val="26"/>
                <w:szCs w:val="26"/>
                <w:lang w:eastAsia="ru-RU"/>
              </w:rPr>
            </w:pPr>
            <w:r>
              <w:rPr>
                <w:rFonts w:ascii="Times New Roman" w:hAnsi="Times New Roman" w:cs="Times New Roman"/>
                <w:i/>
                <w:color w:val="000000"/>
                <w:sz w:val="26"/>
                <w:szCs w:val="26"/>
              </w:rPr>
              <w:t>64</w:t>
            </w:r>
          </w:p>
        </w:tc>
      </w:tr>
      <w:tr w:rsidR="00892DF7" w:rsidRPr="00C15469" w14:paraId="6D2562DB" w14:textId="77777777" w:rsidTr="0061214A">
        <w:trPr>
          <w:trHeight w:val="490"/>
        </w:trPr>
        <w:tc>
          <w:tcPr>
            <w:tcW w:w="567" w:type="dxa"/>
            <w:noWrap/>
            <w:vAlign w:val="center"/>
          </w:tcPr>
          <w:p w14:paraId="1DDD6EF0"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52F5ACA7"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Требования к порядку поставки товаров / выполнения работ / оказания услуг</w:t>
            </w:r>
          </w:p>
        </w:tc>
        <w:tc>
          <w:tcPr>
            <w:tcW w:w="4957" w:type="dxa"/>
            <w:noWrap/>
            <w:vAlign w:val="center"/>
          </w:tcPr>
          <w:p w14:paraId="35ED56BD" w14:textId="2B5F33C5" w:rsidR="00467A1E" w:rsidRPr="00C15469" w:rsidRDefault="00C6230D"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35A3F190" w14:textId="77777777" w:rsidTr="0061214A">
        <w:trPr>
          <w:trHeight w:val="490"/>
        </w:trPr>
        <w:tc>
          <w:tcPr>
            <w:tcW w:w="567" w:type="dxa"/>
            <w:noWrap/>
            <w:vAlign w:val="center"/>
          </w:tcPr>
          <w:p w14:paraId="4E4E4F5D"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2D477A87"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Место поставки товаров / выполнения работ / оказания услуг</w:t>
            </w:r>
          </w:p>
        </w:tc>
        <w:tc>
          <w:tcPr>
            <w:tcW w:w="4957" w:type="dxa"/>
            <w:noWrap/>
            <w:vAlign w:val="center"/>
          </w:tcPr>
          <w:p w14:paraId="2A345B6B" w14:textId="56CECDE1"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75EE0F6A" w14:textId="77777777" w:rsidTr="0061214A">
        <w:trPr>
          <w:trHeight w:val="490"/>
        </w:trPr>
        <w:tc>
          <w:tcPr>
            <w:tcW w:w="567" w:type="dxa"/>
            <w:noWrap/>
            <w:vAlign w:val="center"/>
          </w:tcPr>
          <w:p w14:paraId="6D76E50C"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053DDEFF" w14:textId="77777777" w:rsidR="00467A1E" w:rsidRPr="00C15469" w:rsidRDefault="00467A1E" w:rsidP="00467A1E">
            <w:pPr>
              <w:widowControl w:val="0"/>
              <w:tabs>
                <w:tab w:val="left" w:pos="1457"/>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Срок (периодичность, график) поставки товаров / выполнения работ / оказания услуг</w:t>
            </w:r>
          </w:p>
        </w:tc>
        <w:tc>
          <w:tcPr>
            <w:tcW w:w="4957" w:type="dxa"/>
            <w:noWrap/>
            <w:vAlign w:val="center"/>
          </w:tcPr>
          <w:p w14:paraId="31A083D3" w14:textId="2C0F6FAA"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16503917" w14:textId="77777777" w:rsidTr="0061214A">
        <w:trPr>
          <w:trHeight w:val="367"/>
        </w:trPr>
        <w:tc>
          <w:tcPr>
            <w:tcW w:w="567" w:type="dxa"/>
            <w:noWrap/>
            <w:vAlign w:val="center"/>
            <w:hideMark/>
          </w:tcPr>
          <w:p w14:paraId="48D24693"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45EA52FD"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Предполагаемые сроки проведения закупки</w:t>
            </w:r>
          </w:p>
        </w:tc>
        <w:tc>
          <w:tcPr>
            <w:tcW w:w="4957" w:type="dxa"/>
            <w:noWrap/>
            <w:vAlign w:val="center"/>
            <w:hideMark/>
          </w:tcPr>
          <w:p w14:paraId="497E88BB" w14:textId="3870D3B0"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ru-RU"/>
              </w:rPr>
              <w:t>Сентябрь-октябрь 2026 года</w:t>
            </w:r>
          </w:p>
        </w:tc>
      </w:tr>
      <w:tr w:rsidR="009D69AC" w:rsidRPr="00C15469" w14:paraId="7D5AAD05" w14:textId="77777777" w:rsidTr="000D5D7C">
        <w:trPr>
          <w:trHeight w:val="278"/>
        </w:trPr>
        <w:tc>
          <w:tcPr>
            <w:tcW w:w="567" w:type="dxa"/>
            <w:noWrap/>
            <w:vAlign w:val="center"/>
            <w:hideMark/>
          </w:tcPr>
          <w:p w14:paraId="1EAAE1F4" w14:textId="77777777" w:rsidR="009D69AC" w:rsidRPr="00C15469" w:rsidRDefault="009D69AC" w:rsidP="009D69A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1CAB02C4" w14:textId="77777777" w:rsidR="009D69AC" w:rsidRPr="00C15469" w:rsidRDefault="009D69AC" w:rsidP="009D69AC">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Порядок оплаты</w:t>
            </w:r>
          </w:p>
        </w:tc>
        <w:tc>
          <w:tcPr>
            <w:tcW w:w="4957" w:type="dxa"/>
            <w:noWrap/>
            <w:hideMark/>
          </w:tcPr>
          <w:p w14:paraId="3624C0FA" w14:textId="35D4D40C" w:rsidR="009D69AC" w:rsidRDefault="009D69AC" w:rsidP="009D69AC">
            <w:pPr>
              <w:widowControl w:val="0"/>
              <w:tabs>
                <w:tab w:val="left" w:pos="4820"/>
              </w:tabs>
              <w:spacing w:after="0" w:line="240" w:lineRule="auto"/>
              <w:rPr>
                <w:rFonts w:ascii="Times New Roman" w:eastAsia="Times New Roman" w:hAnsi="Times New Roman" w:cs="Times New Roman"/>
                <w:i/>
                <w:sz w:val="26"/>
                <w:szCs w:val="26"/>
                <w:lang w:eastAsia="x-none"/>
              </w:rPr>
            </w:pPr>
            <w:r w:rsidRPr="009D69AC">
              <w:rPr>
                <w:rFonts w:ascii="Times New Roman" w:eastAsia="Times New Roman" w:hAnsi="Times New Roman" w:cs="Times New Roman"/>
                <w:i/>
                <w:sz w:val="26"/>
                <w:szCs w:val="26"/>
                <w:lang w:eastAsia="x-none"/>
              </w:rPr>
              <w:t xml:space="preserve">Вариант 1. Оплата производится в течение 30 (тридцати) календарных дней с даты подписания Акта сдачи-приемки </w:t>
            </w:r>
            <w:r w:rsidRPr="009D69AC">
              <w:rPr>
                <w:rFonts w:ascii="Times New Roman" w:eastAsia="Times New Roman" w:hAnsi="Times New Roman" w:cs="Times New Roman"/>
                <w:i/>
                <w:sz w:val="26"/>
                <w:szCs w:val="26"/>
                <w:lang w:eastAsia="x-none"/>
              </w:rPr>
              <w:lastRenderedPageBreak/>
              <w:t>оказанных услуг (в случае определения победителем закупочной процедуры участника, являющегося субъектом МСП, в течение 7 (семи) рабочих дней с даты подписания Заказчиком Акта сдачи-приемки оказанных услуг)</w:t>
            </w:r>
          </w:p>
          <w:p w14:paraId="40D79345" w14:textId="77777777" w:rsidR="009D69AC" w:rsidRPr="009D69AC" w:rsidRDefault="009D69AC" w:rsidP="009D69AC">
            <w:pPr>
              <w:widowControl w:val="0"/>
              <w:tabs>
                <w:tab w:val="left" w:pos="4820"/>
              </w:tabs>
              <w:spacing w:after="0" w:line="240" w:lineRule="auto"/>
              <w:rPr>
                <w:rFonts w:ascii="Times New Roman" w:eastAsia="Times New Roman" w:hAnsi="Times New Roman" w:cs="Times New Roman"/>
                <w:i/>
                <w:sz w:val="26"/>
                <w:szCs w:val="26"/>
                <w:lang w:eastAsia="x-none"/>
              </w:rPr>
            </w:pPr>
          </w:p>
          <w:p w14:paraId="5727893D" w14:textId="29399FC6" w:rsidR="009D69AC" w:rsidRDefault="009D69AC" w:rsidP="009D69AC">
            <w:pPr>
              <w:widowControl w:val="0"/>
              <w:tabs>
                <w:tab w:val="left" w:pos="4820"/>
              </w:tabs>
              <w:spacing w:after="0" w:line="240" w:lineRule="auto"/>
              <w:rPr>
                <w:rFonts w:ascii="Times New Roman" w:eastAsia="Times New Roman" w:hAnsi="Times New Roman" w:cs="Times New Roman"/>
                <w:i/>
                <w:sz w:val="26"/>
                <w:szCs w:val="26"/>
                <w:lang w:eastAsia="x-none"/>
              </w:rPr>
            </w:pPr>
            <w:r w:rsidRPr="009D69AC">
              <w:rPr>
                <w:rFonts w:ascii="Times New Roman" w:eastAsia="Times New Roman" w:hAnsi="Times New Roman" w:cs="Times New Roman"/>
                <w:i/>
                <w:sz w:val="26"/>
                <w:szCs w:val="26"/>
                <w:lang w:eastAsia="x-none"/>
              </w:rPr>
              <w:t>Вариант 2. Оплата производится в течение 60 (шестидесяти) календарных дней с даты подписания Акта сдачи-приемки оказанных услуг (в случае определения победителем закупочной процедуры участника, являющегося субъектом МСП, в течение 7 (семи) рабочих дней с даты подписания Заказчиком Акта сдачи-приемки оказанных услуг)</w:t>
            </w:r>
          </w:p>
          <w:p w14:paraId="22B34360" w14:textId="77777777" w:rsidR="009D69AC" w:rsidRPr="009D69AC" w:rsidRDefault="009D69AC" w:rsidP="009D69AC">
            <w:pPr>
              <w:widowControl w:val="0"/>
              <w:tabs>
                <w:tab w:val="left" w:pos="4820"/>
              </w:tabs>
              <w:spacing w:after="0" w:line="240" w:lineRule="auto"/>
              <w:rPr>
                <w:rFonts w:ascii="Times New Roman" w:eastAsia="Times New Roman" w:hAnsi="Times New Roman" w:cs="Times New Roman"/>
                <w:i/>
                <w:sz w:val="26"/>
                <w:szCs w:val="26"/>
                <w:lang w:eastAsia="x-none"/>
              </w:rPr>
            </w:pPr>
          </w:p>
          <w:p w14:paraId="6795EAB9" w14:textId="22C8DFA0" w:rsidR="009D69AC" w:rsidRPr="00C15469" w:rsidRDefault="009D69AC" w:rsidP="009D69AC">
            <w:pPr>
              <w:widowControl w:val="0"/>
              <w:tabs>
                <w:tab w:val="left" w:pos="4820"/>
              </w:tabs>
              <w:spacing w:after="0" w:line="240" w:lineRule="auto"/>
              <w:rPr>
                <w:rFonts w:ascii="Times New Roman" w:eastAsia="Times New Roman" w:hAnsi="Times New Roman" w:cs="Times New Roman"/>
                <w:i/>
                <w:iCs/>
                <w:sz w:val="26"/>
                <w:szCs w:val="26"/>
              </w:rPr>
            </w:pPr>
            <w:r w:rsidRPr="009D69AC">
              <w:rPr>
                <w:rFonts w:ascii="Times New Roman" w:eastAsia="Times New Roman" w:hAnsi="Times New Roman" w:cs="Times New Roman"/>
                <w:i/>
                <w:sz w:val="26"/>
                <w:szCs w:val="26"/>
                <w:lang w:eastAsia="x-none"/>
              </w:rPr>
              <w:t>Вариант 3. Оплата производится в течение 90 (девяноста) календарных дней с даты подписания Акта сдачи-приемки оказанных услуг (в случае определения победителем закупочной процедуры участника, являющегося субъектом МСП, в течение 7 (семи) рабочих дней с даты подписания Заказчиком Акта сдачи-приемки оказанных услуг).</w:t>
            </w:r>
          </w:p>
        </w:tc>
      </w:tr>
      <w:tr w:rsidR="009D69AC" w:rsidRPr="00C15469" w14:paraId="5659DB5B" w14:textId="77777777" w:rsidTr="0061214A">
        <w:trPr>
          <w:trHeight w:val="278"/>
        </w:trPr>
        <w:tc>
          <w:tcPr>
            <w:tcW w:w="567" w:type="dxa"/>
            <w:noWrap/>
            <w:vAlign w:val="center"/>
            <w:hideMark/>
          </w:tcPr>
          <w:p w14:paraId="1AAC95A6" w14:textId="77777777" w:rsidR="009D69AC" w:rsidRPr="00C15469" w:rsidRDefault="009D69AC" w:rsidP="009D69A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69F5CC75" w14:textId="77777777" w:rsidR="009D69AC" w:rsidRPr="00C15469" w:rsidRDefault="009D69AC" w:rsidP="009D69AC">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Размер обеспечения исполнения договора</w:t>
            </w:r>
          </w:p>
        </w:tc>
        <w:tc>
          <w:tcPr>
            <w:tcW w:w="4957" w:type="dxa"/>
            <w:noWrap/>
            <w:vAlign w:val="center"/>
            <w:hideMark/>
          </w:tcPr>
          <w:p w14:paraId="15B18577" w14:textId="10EB9BF5" w:rsidR="009D69AC" w:rsidRPr="00C15469" w:rsidRDefault="009D69AC" w:rsidP="009D69AC">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x-none"/>
              </w:rPr>
              <w:t>Не предусмотрено</w:t>
            </w:r>
          </w:p>
        </w:tc>
      </w:tr>
      <w:tr w:rsidR="009D69AC" w:rsidRPr="00C15469" w14:paraId="61396095" w14:textId="77777777" w:rsidTr="0061214A">
        <w:trPr>
          <w:trHeight w:val="278"/>
        </w:trPr>
        <w:tc>
          <w:tcPr>
            <w:tcW w:w="567" w:type="dxa"/>
            <w:noWrap/>
            <w:vAlign w:val="center"/>
            <w:hideMark/>
          </w:tcPr>
          <w:p w14:paraId="50410394" w14:textId="77777777" w:rsidR="009D69AC" w:rsidRPr="00C15469" w:rsidRDefault="009D69AC" w:rsidP="009D69A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69333694" w14:textId="77777777" w:rsidR="009D69AC" w:rsidRPr="00C15469" w:rsidRDefault="009D69AC" w:rsidP="009D69AC">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18BEC8BB" w:rsidR="009D69AC" w:rsidRPr="00C15469" w:rsidRDefault="009D69AC" w:rsidP="009D69AC">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9D69AC" w:rsidRPr="00C15469" w14:paraId="58FCD7C4" w14:textId="77777777" w:rsidTr="005F0783">
        <w:trPr>
          <w:trHeight w:val="2353"/>
        </w:trPr>
        <w:tc>
          <w:tcPr>
            <w:tcW w:w="567" w:type="dxa"/>
            <w:noWrap/>
            <w:vAlign w:val="center"/>
          </w:tcPr>
          <w:p w14:paraId="78269F65" w14:textId="77777777" w:rsidR="009D69AC" w:rsidRPr="00C15469" w:rsidRDefault="009D69AC" w:rsidP="009D69A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7CBDE691" w14:textId="6869076C" w:rsidR="009D69AC" w:rsidRPr="00C15469" w:rsidRDefault="009D69AC" w:rsidP="009D69AC">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55629CDA" w:rsidR="009D69AC" w:rsidRPr="00C15469" w:rsidRDefault="009D69AC" w:rsidP="009D69AC">
            <w:pPr>
              <w:tabs>
                <w:tab w:val="left" w:pos="796"/>
                <w:tab w:val="left" w:pos="1134"/>
              </w:tabs>
              <w:spacing w:after="0" w:line="240" w:lineRule="auto"/>
              <w:contextualSpacing/>
              <w:jc w:val="both"/>
              <w:rPr>
                <w:rFonts w:ascii="Times New Roman" w:eastAsia="Times New Roman" w:hAnsi="Times New Roman" w:cs="Times New Roman"/>
                <w:i/>
                <w:sz w:val="26"/>
                <w:szCs w:val="26"/>
                <w:lang w:val="x-none" w:eastAsia="ru-RU"/>
              </w:rPr>
            </w:pPr>
            <w:r w:rsidRPr="00C15469">
              <w:rPr>
                <w:rFonts w:ascii="Times New Roman" w:eastAsia="Times New Roman" w:hAnsi="Times New Roman" w:cs="Times New Roman"/>
                <w:i/>
                <w:sz w:val="26"/>
                <w:szCs w:val="26"/>
                <w:lang w:eastAsia="x-none"/>
              </w:rPr>
              <w:t>Не предусмотрено</w:t>
            </w:r>
          </w:p>
        </w:tc>
      </w:tr>
    </w:tbl>
    <w:p w14:paraId="713B2D96" w14:textId="77777777" w:rsidR="00467A1E" w:rsidRPr="00C15469" w:rsidRDefault="00467A1E" w:rsidP="00467A1E">
      <w:pPr>
        <w:widowControl w:val="0"/>
        <w:tabs>
          <w:tab w:val="left" w:pos="4820"/>
        </w:tabs>
        <w:spacing w:after="0" w:line="240" w:lineRule="auto"/>
        <w:jc w:val="both"/>
        <w:rPr>
          <w:rFonts w:ascii="Times New Roman" w:eastAsia="Times New Roman" w:hAnsi="Times New Roman" w:cs="Times New Roman"/>
          <w:sz w:val="26"/>
          <w:szCs w:val="26"/>
          <w:lang w:eastAsia="ru-RU"/>
        </w:rPr>
      </w:pPr>
    </w:p>
    <w:p w14:paraId="0650BE32" w14:textId="34E42786" w:rsidR="00467A1E" w:rsidRPr="00C15469" w:rsidRDefault="00467A1E" w:rsidP="005F0783">
      <w:pPr>
        <w:widowControl w:val="0"/>
        <w:tabs>
          <w:tab w:val="left" w:pos="567"/>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Просим предоставить цено</w:t>
      </w:r>
      <w:r w:rsidR="000B26BE" w:rsidRPr="00C15469">
        <w:rPr>
          <w:rFonts w:ascii="Times New Roman" w:eastAsia="Times New Roman" w:hAnsi="Times New Roman" w:cs="Times New Roman"/>
          <w:sz w:val="26"/>
          <w:szCs w:val="26"/>
          <w:lang w:eastAsia="ru-RU"/>
        </w:rPr>
        <w:t xml:space="preserve">вое предложение в соответствии </w:t>
      </w:r>
      <w:r w:rsidRPr="00C15469">
        <w:rPr>
          <w:rFonts w:ascii="Times New Roman" w:eastAsia="Times New Roman" w:hAnsi="Times New Roman" w:cs="Times New Roman"/>
          <w:sz w:val="26"/>
          <w:szCs w:val="26"/>
          <w:lang w:eastAsia="ru-RU"/>
        </w:rPr>
        <w:t xml:space="preserve">с информацией, указанной в запросе, в течение </w:t>
      </w:r>
      <w:r w:rsidR="002D49D0" w:rsidRPr="00C15469">
        <w:rPr>
          <w:rFonts w:ascii="Times New Roman" w:eastAsia="Times New Roman" w:hAnsi="Times New Roman" w:cs="Times New Roman"/>
          <w:sz w:val="26"/>
          <w:szCs w:val="26"/>
          <w:lang w:eastAsia="ru-RU"/>
        </w:rPr>
        <w:t xml:space="preserve">7 (семи) </w:t>
      </w:r>
      <w:r w:rsidRPr="00C15469">
        <w:rPr>
          <w:rFonts w:ascii="Times New Roman" w:eastAsia="Times New Roman" w:hAnsi="Times New Roman" w:cs="Times New Roman"/>
          <w:sz w:val="26"/>
          <w:szCs w:val="26"/>
          <w:lang w:eastAsia="ru-RU"/>
        </w:rPr>
        <w:t xml:space="preserve">календарных дней посредством </w:t>
      </w:r>
      <w:r w:rsidR="002D49D0" w:rsidRPr="00C15469">
        <w:rPr>
          <w:rFonts w:ascii="Times New Roman" w:eastAsia="Times New Roman" w:hAnsi="Times New Roman" w:cs="Times New Roman"/>
          <w:sz w:val="26"/>
          <w:szCs w:val="26"/>
          <w:lang w:eastAsia="ru-RU"/>
        </w:rPr>
        <w:t>функционала Электронной торговой площадки.</w:t>
      </w:r>
    </w:p>
    <w:p w14:paraId="7B54E798" w14:textId="2F5F2A1A" w:rsidR="002D49D0" w:rsidRPr="00C15469" w:rsidRDefault="002D49D0" w:rsidP="005F0783">
      <w:pPr>
        <w:widowControl w:val="0"/>
        <w:tabs>
          <w:tab w:val="left" w:pos="567"/>
        </w:tabs>
        <w:spacing w:after="0" w:line="276" w:lineRule="auto"/>
        <w:ind w:firstLine="709"/>
        <w:jc w:val="both"/>
        <w:rPr>
          <w:rFonts w:ascii="Times New Roman" w:hAnsi="Times New Roman" w:cs="Times New Roman"/>
          <w:sz w:val="26"/>
          <w:szCs w:val="26"/>
        </w:rPr>
      </w:pPr>
      <w:r w:rsidRPr="00C15469">
        <w:rPr>
          <w:rFonts w:ascii="Times New Roman" w:hAnsi="Times New Roman" w:cs="Times New Roman"/>
          <w:sz w:val="26"/>
          <w:szCs w:val="26"/>
        </w:rPr>
        <w:lastRenderedPageBreak/>
        <w:tab/>
      </w:r>
      <w:r w:rsidRPr="00C15469">
        <w:rPr>
          <w:rFonts w:ascii="Times New Roman" w:eastAsia="Times New Roman" w:hAnsi="Times New Roman" w:cs="Times New Roman"/>
          <w:sz w:val="26"/>
          <w:szCs w:val="26"/>
          <w:lang w:eastAsia="ru-RU"/>
        </w:rPr>
        <w:t>Контактное лицо Инициатора запроса: Амерханов Александр Рафатович, телефон</w:t>
      </w:r>
      <w:r w:rsidR="00BD77EE" w:rsidRPr="00C15469">
        <w:rPr>
          <w:rFonts w:ascii="Times New Roman" w:eastAsia="Times New Roman" w:hAnsi="Times New Roman" w:cs="Times New Roman"/>
          <w:sz w:val="26"/>
          <w:szCs w:val="26"/>
          <w:lang w:eastAsia="ru-RU"/>
        </w:rPr>
        <w:t>: +7 -927-101-10-12</w:t>
      </w:r>
    </w:p>
    <w:p w14:paraId="42727703" w14:textId="77777777" w:rsidR="00467A1E" w:rsidRPr="00C15469" w:rsidRDefault="00467A1E" w:rsidP="005F0783">
      <w:pPr>
        <w:widowControl w:val="0"/>
        <w:tabs>
          <w:tab w:val="left" w:pos="4820"/>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Предоставляемое ценовое предложение должно содержать:</w:t>
      </w:r>
    </w:p>
    <w:p w14:paraId="3C4C83E2" w14:textId="77777777" w:rsidR="00467A1E" w:rsidRPr="00C15469" w:rsidRDefault="00467A1E" w:rsidP="005F0783">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C15469" w:rsidRDefault="00467A1E" w:rsidP="005F0783">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срок действия ценового предложения;</w:t>
      </w:r>
    </w:p>
    <w:p w14:paraId="7BF74653" w14:textId="32FC65A1" w:rsidR="005F0783" w:rsidRPr="00C15469" w:rsidRDefault="00467A1E" w:rsidP="00C15469">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Pr="00C15469" w:rsidRDefault="00467A1E" w:rsidP="00C15469">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сведения об ИНН/ОГРН (при наличии);</w:t>
      </w:r>
    </w:p>
    <w:p w14:paraId="0A21E1E1" w14:textId="176245E1" w:rsidR="009C2493" w:rsidRPr="00C15469" w:rsidRDefault="009C2493" w:rsidP="00C15469">
      <w:pPr>
        <w:widowControl w:val="0"/>
        <w:tabs>
          <w:tab w:val="left" w:pos="567"/>
        </w:tabs>
        <w:spacing w:after="0" w:line="276" w:lineRule="auto"/>
        <w:ind w:firstLine="709"/>
        <w:jc w:val="both"/>
        <w:rPr>
          <w:rFonts w:ascii="Times New Roman" w:hAnsi="Times New Roman" w:cs="Times New Roman"/>
          <w:sz w:val="26"/>
          <w:szCs w:val="26"/>
        </w:rPr>
      </w:pPr>
      <w:r w:rsidRPr="00C15469">
        <w:rPr>
          <w:rFonts w:ascii="Times New Roman" w:hAnsi="Times New Roman" w:cs="Times New Roman"/>
          <w:sz w:val="26"/>
          <w:szCs w:val="26"/>
        </w:rPr>
        <w:t xml:space="preserve">   </w:t>
      </w:r>
      <w:r w:rsidRPr="00C15469">
        <w:rPr>
          <w:rFonts w:ascii="Times New Roman" w:eastAsia="Times New Roman" w:hAnsi="Times New Roman" w:cs="Times New Roman"/>
          <w:sz w:val="26"/>
          <w:szCs w:val="26"/>
          <w:lang w:eastAsia="ru-RU"/>
        </w:rPr>
        <w:t xml:space="preserve">Если ценовое предложение будет направлено Вами на электронную почту               </w:t>
      </w:r>
      <w:hyperlink r:id="rId9" w:history="1">
        <w:r w:rsidRPr="00C15469">
          <w:rPr>
            <w:rFonts w:ascii="Times New Roman" w:eastAsia="Times New Roman" w:hAnsi="Times New Roman" w:cs="Times New Roman"/>
            <w:color w:val="2F5496" w:themeColor="accent5" w:themeShade="BF"/>
            <w:sz w:val="26"/>
            <w:szCs w:val="26"/>
            <w:u w:val="single"/>
            <w:lang w:eastAsia="ru-RU"/>
          </w:rPr>
          <w:t>offer-R34@russianpost.ru</w:t>
        </w:r>
        <w:r w:rsidRPr="00C15469">
          <w:rPr>
            <w:rFonts w:ascii="Times New Roman" w:eastAsia="Times New Roman" w:hAnsi="Times New Roman" w:cs="Times New Roman"/>
            <w:sz w:val="26"/>
            <w:szCs w:val="26"/>
            <w:lang w:eastAsia="ru-RU"/>
          </w:rPr>
          <w:t xml:space="preserve"> предупреждаем</w:t>
        </w:r>
      </w:hyperlink>
      <w:r w:rsidRPr="00C15469">
        <w:rPr>
          <w:rFonts w:ascii="Times New Roman" w:eastAsia="Times New Roman" w:hAnsi="Times New Roman" w:cs="Times New Roman"/>
          <w:sz w:val="26"/>
          <w:szCs w:val="26"/>
          <w:lang w:eastAsia="ru-RU"/>
        </w:rPr>
        <w:t>, что ценовое предложение будет подлежать регистрации при обязательном наличии:</w:t>
      </w:r>
    </w:p>
    <w:p w14:paraId="40798ECC"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официального бланка (при наличии) и подписи лица – представителя отправителя;</w:t>
      </w:r>
    </w:p>
    <w:p w14:paraId="57A7F198" w14:textId="77777777" w:rsidR="009C2493" w:rsidRPr="00C15469" w:rsidRDefault="009C2493"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полного наименования получателя: УФПС Волгоградской области АО «Почта России»;</w:t>
      </w:r>
    </w:p>
    <w:p w14:paraId="37DDFE74"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Ф. И. О. контактного лица от инициатора закупки, телефона, электронной почты;</w:t>
      </w:r>
    </w:p>
    <w:p w14:paraId="5A778760" w14:textId="45E8AF00" w:rsidR="00467A1E" w:rsidRPr="00C15469" w:rsidRDefault="009C2493"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номера процедуры запроса цен на Электронной торговой площадке;</w:t>
      </w:r>
    </w:p>
    <w:p w14:paraId="3691428B"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наименования (предмета) закупки.</w:t>
      </w:r>
    </w:p>
    <w:p w14:paraId="7DB2B213" w14:textId="77777777" w:rsidR="00467A1E" w:rsidRPr="00C15469" w:rsidRDefault="00467A1E" w:rsidP="00C15469">
      <w:pPr>
        <w:widowControl w:val="0"/>
        <w:tabs>
          <w:tab w:val="left" w:pos="4820"/>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 xml:space="preserve">Данный запрос как предоставленное ценовое предложение не влечет </w:t>
      </w:r>
      <w:r w:rsidRPr="00C15469">
        <w:rPr>
          <w:rFonts w:ascii="Times New Roman" w:eastAsia="Times New Roman" w:hAnsi="Times New Roman" w:cs="Times New Roman"/>
          <w:sz w:val="26"/>
          <w:szCs w:val="26"/>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5F078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1842ECBA" w14:textId="66E49558" w:rsidR="00467A1E" w:rsidRPr="00467A1E" w:rsidRDefault="00467A1E" w:rsidP="00165479">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467A1E" w14:paraId="22FAE9C7" w14:textId="77777777" w:rsidTr="0061214A">
        <w:trPr>
          <w:trHeight w:val="938"/>
        </w:trPr>
        <w:tc>
          <w:tcPr>
            <w:tcW w:w="4111" w:type="dxa"/>
            <w:vAlign w:val="bottom"/>
          </w:tcPr>
          <w:p w14:paraId="061B4017" w14:textId="77777777" w:rsidR="009C2493" w:rsidRPr="009C2493" w:rsidRDefault="009C2493" w:rsidP="009C2493">
            <w:pPr>
              <w:widowControl w:val="0"/>
              <w:tabs>
                <w:tab w:val="left" w:pos="4820"/>
              </w:tabs>
              <w:spacing w:line="340" w:lineRule="exact"/>
              <w:rPr>
                <w:sz w:val="28"/>
                <w:szCs w:val="28"/>
              </w:rPr>
            </w:pPr>
            <w:r w:rsidRPr="009C2493">
              <w:rPr>
                <w:sz w:val="28"/>
                <w:szCs w:val="28"/>
              </w:rPr>
              <w:t>Заместитель директора,</w:t>
            </w:r>
          </w:p>
          <w:p w14:paraId="5E76539F" w14:textId="1B8F594B" w:rsidR="009C2493" w:rsidRPr="009C2493" w:rsidRDefault="009C2493" w:rsidP="009C2493">
            <w:pPr>
              <w:widowControl w:val="0"/>
              <w:tabs>
                <w:tab w:val="left" w:pos="4820"/>
              </w:tabs>
              <w:spacing w:line="340" w:lineRule="exact"/>
              <w:rPr>
                <w:sz w:val="28"/>
                <w:szCs w:val="28"/>
              </w:rPr>
            </w:pPr>
            <w:r w:rsidRPr="009C2493">
              <w:rPr>
                <w:sz w:val="28"/>
                <w:szCs w:val="28"/>
              </w:rPr>
              <w:t>Департамент по</w:t>
            </w:r>
          </w:p>
          <w:p w14:paraId="7C72ED79" w14:textId="7163F575" w:rsidR="009C2493" w:rsidRPr="009C2493" w:rsidRDefault="009C2493" w:rsidP="009C2493">
            <w:pPr>
              <w:widowControl w:val="0"/>
              <w:tabs>
                <w:tab w:val="left" w:pos="4820"/>
              </w:tabs>
              <w:spacing w:line="340" w:lineRule="exact"/>
              <w:rPr>
                <w:sz w:val="28"/>
                <w:szCs w:val="28"/>
              </w:rPr>
            </w:pPr>
            <w:r w:rsidRPr="009C2493">
              <w:rPr>
                <w:sz w:val="28"/>
                <w:szCs w:val="28"/>
              </w:rPr>
              <w:t xml:space="preserve">имущественным вопросам </w:t>
            </w:r>
          </w:p>
          <w:p w14:paraId="6863D65C" w14:textId="45772034" w:rsidR="00467A1E" w:rsidRPr="00467A1E" w:rsidRDefault="00467A1E" w:rsidP="00467A1E">
            <w:pPr>
              <w:widowControl w:val="0"/>
              <w:tabs>
                <w:tab w:val="left" w:pos="4820"/>
              </w:tabs>
              <w:spacing w:line="340" w:lineRule="exact"/>
              <w:rPr>
                <w:sz w:val="28"/>
                <w:szCs w:val="28"/>
              </w:rPr>
            </w:pPr>
          </w:p>
        </w:tc>
        <w:tc>
          <w:tcPr>
            <w:tcW w:w="2830" w:type="dxa"/>
            <w:vAlign w:val="bottom"/>
          </w:tcPr>
          <w:p w14:paraId="59237B1C" w14:textId="77777777" w:rsidR="00467A1E" w:rsidRPr="00467A1E" w:rsidRDefault="00467A1E" w:rsidP="00467A1E">
            <w:pPr>
              <w:widowControl w:val="0"/>
              <w:tabs>
                <w:tab w:val="left" w:pos="4820"/>
              </w:tabs>
              <w:spacing w:line="340" w:lineRule="exact"/>
              <w:jc w:val="center"/>
              <w:rPr>
                <w:i/>
              </w:rPr>
            </w:pPr>
          </w:p>
          <w:p w14:paraId="4136CC65" w14:textId="77777777" w:rsidR="00467A1E" w:rsidRPr="00467A1E" w:rsidRDefault="00467A1E" w:rsidP="00467A1E">
            <w:pPr>
              <w:widowControl w:val="0"/>
              <w:tabs>
                <w:tab w:val="left" w:pos="4820"/>
              </w:tabs>
              <w:spacing w:line="340" w:lineRule="exact"/>
              <w:jc w:val="center"/>
              <w:rPr>
                <w:i/>
              </w:rPr>
            </w:pPr>
            <w:r w:rsidRPr="00467A1E">
              <w:rPr>
                <w:i/>
              </w:rPr>
              <w:t>Подпись</w:t>
            </w:r>
          </w:p>
        </w:tc>
        <w:tc>
          <w:tcPr>
            <w:tcW w:w="2552" w:type="dxa"/>
            <w:vAlign w:val="bottom"/>
          </w:tcPr>
          <w:p w14:paraId="6E4C15C1" w14:textId="17A564AB" w:rsidR="00467A1E" w:rsidRPr="00467A1E" w:rsidRDefault="009C2493" w:rsidP="009C2493">
            <w:pPr>
              <w:widowControl w:val="0"/>
              <w:tabs>
                <w:tab w:val="left" w:pos="4820"/>
              </w:tabs>
              <w:spacing w:line="340" w:lineRule="exact"/>
              <w:jc w:val="center"/>
              <w:rPr>
                <w:sz w:val="28"/>
                <w:szCs w:val="28"/>
              </w:rPr>
            </w:pPr>
            <w:r>
              <w:rPr>
                <w:sz w:val="28"/>
                <w:szCs w:val="28"/>
              </w:rPr>
              <w:t>К.А. Рясик</w:t>
            </w:r>
          </w:p>
          <w:p w14:paraId="77EB8FDC" w14:textId="77777777" w:rsidR="00467A1E" w:rsidRPr="00467A1E" w:rsidRDefault="00467A1E" w:rsidP="00467A1E">
            <w:pPr>
              <w:widowControl w:val="0"/>
              <w:tabs>
                <w:tab w:val="left" w:pos="4820"/>
              </w:tabs>
              <w:spacing w:line="340" w:lineRule="exact"/>
              <w:jc w:val="right"/>
              <w:rPr>
                <w:i/>
              </w:rPr>
            </w:pPr>
            <w:r w:rsidRPr="00467A1E">
              <w:rPr>
                <w:i/>
              </w:rPr>
              <w:t>Расшифровка подписи</w:t>
            </w:r>
          </w:p>
        </w:tc>
      </w:tr>
    </w:tbl>
    <w:p w14:paraId="0EE73EB4"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85D36D6" w14:textId="77777777" w:rsidR="00467A1E" w:rsidRPr="00467A1E" w:rsidRDefault="00467A1E" w:rsidP="00467A1E">
      <w:pPr>
        <w:widowControl w:val="0"/>
        <w:spacing w:after="0" w:line="240" w:lineRule="auto"/>
        <w:ind w:firstLine="539"/>
        <w:jc w:val="both"/>
        <w:rPr>
          <w:rFonts w:ascii="Times New Roman" w:eastAsia="Times New Roman" w:hAnsi="Times New Roman" w:cs="Times New Roman"/>
          <w:sz w:val="24"/>
          <w:szCs w:val="24"/>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23C54F6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344AE"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5BA21FD0" w14:textId="3B2AC068" w:rsidR="000B26BE" w:rsidRDefault="000B26BE" w:rsidP="00467A1E">
      <w:pPr>
        <w:widowControl w:val="0"/>
        <w:tabs>
          <w:tab w:val="left" w:pos="4820"/>
        </w:tabs>
        <w:rPr>
          <w:rFonts w:ascii="Times New Roman" w:eastAsia="Times New Roman" w:hAnsi="Times New Roman" w:cs="Times New Roman"/>
          <w:lang w:eastAsia="ru-RU"/>
        </w:rPr>
      </w:pP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50CBC267" w14:textId="33EDD8FD" w:rsidR="000B26BE" w:rsidRDefault="000B26BE" w:rsidP="00467A1E">
      <w:pPr>
        <w:widowControl w:val="0"/>
        <w:tabs>
          <w:tab w:val="left" w:pos="4820"/>
        </w:tabs>
        <w:rPr>
          <w:rFonts w:ascii="Times New Roman" w:eastAsia="Times New Roman" w:hAnsi="Times New Roman" w:cs="Times New Roman"/>
          <w:lang w:eastAsia="ru-RU"/>
        </w:rPr>
      </w:pPr>
      <w:bookmarkStart w:id="10" w:name="_GoBack"/>
      <w:bookmarkEnd w:id="10"/>
    </w:p>
    <w:sectPr w:rsidR="000B26B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13EFA" w14:textId="77777777" w:rsidR="008156FF" w:rsidRDefault="008156FF" w:rsidP="00467A1E">
      <w:pPr>
        <w:spacing w:after="0" w:line="240" w:lineRule="auto"/>
      </w:pPr>
      <w:r>
        <w:separator/>
      </w:r>
    </w:p>
  </w:endnote>
  <w:endnote w:type="continuationSeparator" w:id="0">
    <w:p w14:paraId="42589876" w14:textId="77777777" w:rsidR="008156FF" w:rsidRDefault="008156FF"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921F8" w14:textId="77777777" w:rsidR="008156FF" w:rsidRDefault="008156FF" w:rsidP="00467A1E">
      <w:pPr>
        <w:spacing w:after="0" w:line="240" w:lineRule="auto"/>
      </w:pPr>
      <w:r>
        <w:separator/>
      </w:r>
    </w:p>
  </w:footnote>
  <w:footnote w:type="continuationSeparator" w:id="0">
    <w:p w14:paraId="657E1CBF" w14:textId="77777777" w:rsidR="008156FF" w:rsidRDefault="008156FF"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65479"/>
    <w:rsid w:val="00173843"/>
    <w:rsid w:val="00173FC9"/>
    <w:rsid w:val="00183A9A"/>
    <w:rsid w:val="001942D6"/>
    <w:rsid w:val="002234AE"/>
    <w:rsid w:val="00275C8C"/>
    <w:rsid w:val="002B4C2A"/>
    <w:rsid w:val="002C6428"/>
    <w:rsid w:val="002D49D0"/>
    <w:rsid w:val="002D517E"/>
    <w:rsid w:val="00466831"/>
    <w:rsid w:val="00467A1E"/>
    <w:rsid w:val="00477820"/>
    <w:rsid w:val="004D4ACB"/>
    <w:rsid w:val="00574EDB"/>
    <w:rsid w:val="00595780"/>
    <w:rsid w:val="005A321D"/>
    <w:rsid w:val="005D19C6"/>
    <w:rsid w:val="005F0783"/>
    <w:rsid w:val="006461DB"/>
    <w:rsid w:val="00684E24"/>
    <w:rsid w:val="006F7A1C"/>
    <w:rsid w:val="007044E0"/>
    <w:rsid w:val="008156FF"/>
    <w:rsid w:val="00892DF7"/>
    <w:rsid w:val="00894F35"/>
    <w:rsid w:val="008A5AA8"/>
    <w:rsid w:val="00927A25"/>
    <w:rsid w:val="009B5F1B"/>
    <w:rsid w:val="009C2493"/>
    <w:rsid w:val="009D69AC"/>
    <w:rsid w:val="009F66C0"/>
    <w:rsid w:val="00A278F8"/>
    <w:rsid w:val="00A944A5"/>
    <w:rsid w:val="00AF4572"/>
    <w:rsid w:val="00B34BAB"/>
    <w:rsid w:val="00B7097F"/>
    <w:rsid w:val="00BD77EE"/>
    <w:rsid w:val="00C1340D"/>
    <w:rsid w:val="00C15469"/>
    <w:rsid w:val="00C47853"/>
    <w:rsid w:val="00C57DCB"/>
    <w:rsid w:val="00C6230D"/>
    <w:rsid w:val="00C91B8E"/>
    <w:rsid w:val="00CC4008"/>
    <w:rsid w:val="00D10E1B"/>
    <w:rsid w:val="00D13480"/>
    <w:rsid w:val="00D31A12"/>
    <w:rsid w:val="00D41ABD"/>
    <w:rsid w:val="00D7724A"/>
    <w:rsid w:val="00D827B9"/>
    <w:rsid w:val="00DA0AE0"/>
    <w:rsid w:val="00DB1275"/>
    <w:rsid w:val="00DE7198"/>
    <w:rsid w:val="00DF05E4"/>
    <w:rsid w:val="00E2037E"/>
    <w:rsid w:val="00E830B0"/>
    <w:rsid w:val="00F01C96"/>
    <w:rsid w:val="00F3322D"/>
    <w:rsid w:val="00F41353"/>
    <w:rsid w:val="00F56A00"/>
    <w:rsid w:val="00FC4D35"/>
    <w:rsid w:val="00FD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3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customStyle="1" w:styleId="ConsPlusTitle">
    <w:name w:val="ConsPlusTitle"/>
    <w:uiPriority w:val="99"/>
    <w:rsid w:val="00684E2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4@russianpost.ru%20&#1087;&#1088;&#1077;&#1076;&#1091;&#1087;&#1088;&#1077;&#1078;&#1076;&#1072;&#1077;&#1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75716-7BED-45D1-AE5F-79FF94D67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663</Words>
  <Characters>3784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Дегтярева Наталья Сергеевна</cp:lastModifiedBy>
  <cp:revision>14</cp:revision>
  <cp:lastPrinted>2026-08-28T12:35:00Z</cp:lastPrinted>
  <dcterms:created xsi:type="dcterms:W3CDTF">2026-06-04T06:34:00Z</dcterms:created>
  <dcterms:modified xsi:type="dcterms:W3CDTF">2026-08-31T14:17:00Z</dcterms:modified>
</cp:coreProperties>
</file>